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6" w:type="dxa"/>
        <w:tblCellSpacing w:w="0" w:type="dxa"/>
        <w:tblInd w:w="-480" w:type="dxa"/>
        <w:tblBorders>
          <w:top w:val="single" w:sz="24" w:space="0" w:color="000066"/>
          <w:left w:val="single" w:sz="24" w:space="0" w:color="000066"/>
          <w:bottom w:val="single" w:sz="24" w:space="0" w:color="000066"/>
          <w:right w:val="single" w:sz="24" w:space="0" w:color="000066"/>
          <w:insideH w:val="single" w:sz="8" w:space="0" w:color="000066"/>
          <w:insideV w:val="single" w:sz="8" w:space="0" w:color="00006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7933"/>
      </w:tblGrid>
      <w:tr w:rsidR="00D231CF" w:rsidRPr="005C2AC6" w14:paraId="70EF2694" w14:textId="77777777" w:rsidTr="00146EC8">
        <w:trPr>
          <w:trHeight w:val="959"/>
          <w:tblCellSpacing w:w="0" w:type="dxa"/>
        </w:trPr>
        <w:tc>
          <w:tcPr>
            <w:tcW w:w="1443" w:type="dxa"/>
            <w:vAlign w:val="center"/>
          </w:tcPr>
          <w:p w14:paraId="32C33C52" w14:textId="77777777" w:rsidR="00D231CF" w:rsidRPr="005366B5" w:rsidRDefault="00D231CF" w:rsidP="00146EC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標題</w:t>
            </w:r>
          </w:p>
        </w:tc>
        <w:tc>
          <w:tcPr>
            <w:tcW w:w="7933" w:type="dxa"/>
            <w:vAlign w:val="center"/>
          </w:tcPr>
          <w:p w14:paraId="06EDEECF" w14:textId="77777777" w:rsidR="00D231CF" w:rsidRPr="0029384B" w:rsidRDefault="00D231CF" w:rsidP="00146EC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1CF" w:rsidRPr="005C2AC6" w14:paraId="17BB36D3" w14:textId="77777777" w:rsidTr="00146EC8">
        <w:trPr>
          <w:trHeight w:val="1045"/>
          <w:tblCellSpacing w:w="0" w:type="dxa"/>
        </w:trPr>
        <w:tc>
          <w:tcPr>
            <w:tcW w:w="1443" w:type="dxa"/>
            <w:vAlign w:val="center"/>
          </w:tcPr>
          <w:p w14:paraId="21A8027D" w14:textId="77777777" w:rsidR="00D231CF" w:rsidRPr="008F0A22" w:rsidRDefault="00D231CF" w:rsidP="00146E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作者</w:t>
            </w:r>
          </w:p>
        </w:tc>
        <w:tc>
          <w:tcPr>
            <w:tcW w:w="7933" w:type="dxa"/>
            <w:vAlign w:val="center"/>
          </w:tcPr>
          <w:p w14:paraId="45743FAA" w14:textId="77777777" w:rsidR="00D231CF" w:rsidRPr="00AF5DE3" w:rsidRDefault="00D231CF" w:rsidP="00146EC8">
            <w:pPr>
              <w:spacing w:line="3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D231CF" w:rsidRPr="005C2AC6" w14:paraId="5EA5F6B7" w14:textId="77777777" w:rsidTr="00146EC8">
        <w:trPr>
          <w:trHeight w:val="1045"/>
          <w:tblCellSpacing w:w="0" w:type="dxa"/>
        </w:trPr>
        <w:tc>
          <w:tcPr>
            <w:tcW w:w="1443" w:type="dxa"/>
            <w:vAlign w:val="center"/>
          </w:tcPr>
          <w:p w14:paraId="0432FCDF" w14:textId="77777777" w:rsidR="00D231CF" w:rsidRDefault="00D231CF" w:rsidP="00146EC8">
            <w:pPr>
              <w:bidi/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投稿</w:t>
            </w:r>
            <w:r w:rsidRPr="000B0D1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單元</w:t>
            </w:r>
          </w:p>
          <w:p w14:paraId="331B9DAD" w14:textId="77777777" w:rsidR="00D231CF" w:rsidRPr="00EE444B" w:rsidRDefault="00D231CF" w:rsidP="00146EC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EE444B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(單選)</w:t>
            </w:r>
          </w:p>
        </w:tc>
        <w:tc>
          <w:tcPr>
            <w:tcW w:w="7933" w:type="dxa"/>
            <w:vAlign w:val="center"/>
          </w:tcPr>
          <w:p w14:paraId="457CC532" w14:textId="77777777" w:rsidR="00D231CF" w:rsidRPr="00CB1E40" w:rsidRDefault="00D231CF" w:rsidP="00146EC8">
            <w:pPr>
              <w:spacing w:line="360" w:lineRule="exact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AF5D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　□ </w:t>
            </w:r>
            <w:r w:rsidRPr="00AF5DE3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 xml:space="preserve">趨勢觀察　</w:t>
            </w:r>
            <w:r w:rsidRPr="00AF5D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□ </w:t>
            </w:r>
            <w:r w:rsidRPr="00AF5DE3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 xml:space="preserve">經管知識　</w:t>
            </w:r>
            <w:r w:rsidRPr="00AF5D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□ </w:t>
            </w:r>
            <w:r w:rsidRPr="00AF5DE3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 xml:space="preserve">典範案例　</w:t>
            </w:r>
            <w:r w:rsidRPr="00AF5D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□ </w:t>
            </w:r>
            <w:r w:rsidRPr="00AF5DE3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管理工具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 xml:space="preserve">  　　　　　　</w:t>
            </w:r>
          </w:p>
        </w:tc>
      </w:tr>
      <w:tr w:rsidR="00D231CF" w:rsidRPr="005C2AC6" w14:paraId="1C20E40B" w14:textId="77777777" w:rsidTr="00146EC8">
        <w:trPr>
          <w:trHeight w:val="1487"/>
          <w:tblCellSpacing w:w="0" w:type="dxa"/>
        </w:trPr>
        <w:tc>
          <w:tcPr>
            <w:tcW w:w="1443" w:type="dxa"/>
            <w:vAlign w:val="center"/>
          </w:tcPr>
          <w:p w14:paraId="1FF6A55F" w14:textId="77777777" w:rsidR="00D231CF" w:rsidRPr="005C2AC6" w:rsidRDefault="00D231CF" w:rsidP="00146EC8">
            <w:pPr>
              <w:jc w:val="center"/>
              <w:rPr>
                <w:rFonts w:ascii="標楷體" w:eastAsia="標楷體" w:hAnsi="標楷體"/>
              </w:rPr>
            </w:pPr>
            <w:r w:rsidRPr="000B0D1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摘要</w:t>
            </w:r>
          </w:p>
        </w:tc>
        <w:tc>
          <w:tcPr>
            <w:tcW w:w="7933" w:type="dxa"/>
          </w:tcPr>
          <w:p w14:paraId="5432EDA6" w14:textId="77777777" w:rsidR="00D231CF" w:rsidRDefault="00D231CF" w:rsidP="00146EC8">
            <w:pPr>
              <w:rPr>
                <w:rFonts w:ascii="標楷體" w:eastAsia="標楷體" w:hAnsi="標楷體"/>
                <w:b/>
                <w:bCs/>
              </w:rPr>
            </w:pPr>
          </w:p>
          <w:p w14:paraId="40D3E5BA" w14:textId="22EAC6D6" w:rsidR="00D231CF" w:rsidRPr="00EE444B" w:rsidRDefault="00F70485" w:rsidP="00146EC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</w:t>
            </w:r>
            <w:r w:rsidR="00D231CF" w:rsidRPr="00EE444B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50-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25</w:t>
            </w:r>
            <w:r w:rsidR="00D231CF" w:rsidRPr="00EE444B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0字</w:t>
            </w:r>
          </w:p>
        </w:tc>
      </w:tr>
      <w:tr w:rsidR="00D231CF" w:rsidRPr="005C2AC6" w14:paraId="7BBC6B0D" w14:textId="77777777" w:rsidTr="00146EC8">
        <w:trPr>
          <w:trHeight w:val="692"/>
          <w:tblCellSpacing w:w="0" w:type="dxa"/>
        </w:trPr>
        <w:tc>
          <w:tcPr>
            <w:tcW w:w="1443" w:type="dxa"/>
            <w:vAlign w:val="center"/>
          </w:tcPr>
          <w:p w14:paraId="34D93ACF" w14:textId="77777777" w:rsidR="00D231CF" w:rsidRPr="00C14482" w:rsidRDefault="00D231CF" w:rsidP="00146EC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1448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著作權</w:t>
            </w:r>
          </w:p>
          <w:p w14:paraId="0CB1F59D" w14:textId="77777777" w:rsidR="00D231CF" w:rsidRPr="00C14482" w:rsidRDefault="00D231CF" w:rsidP="00146EC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C1448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聲明</w:t>
            </w:r>
          </w:p>
        </w:tc>
        <w:tc>
          <w:tcPr>
            <w:tcW w:w="7933" w:type="dxa"/>
            <w:vAlign w:val="center"/>
          </w:tcPr>
          <w:p w14:paraId="2228366B" w14:textId="77777777" w:rsidR="00D231CF" w:rsidRPr="00C14482" w:rsidRDefault="00D231CF" w:rsidP="00146EC8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color w:val="FF0000"/>
              </w:rPr>
            </w:pPr>
            <w:r w:rsidRPr="00C1448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□著作人擔保本著作係著作人原創性著作，且未侵害他人智慧財產權。</w:t>
            </w:r>
          </w:p>
        </w:tc>
      </w:tr>
      <w:tr w:rsidR="00D231CF" w:rsidRPr="005C2AC6" w14:paraId="6A48446C" w14:textId="77777777" w:rsidTr="00146EC8">
        <w:trPr>
          <w:trHeight w:val="692"/>
          <w:tblCellSpacing w:w="0" w:type="dxa"/>
        </w:trPr>
        <w:tc>
          <w:tcPr>
            <w:tcW w:w="1443" w:type="dxa"/>
            <w:vAlign w:val="center"/>
          </w:tcPr>
          <w:p w14:paraId="0663DD2B" w14:textId="77777777" w:rsidR="00D231CF" w:rsidRPr="000B0D14" w:rsidRDefault="00D231CF" w:rsidP="00146EC8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關鍵字</w:t>
            </w:r>
          </w:p>
        </w:tc>
        <w:tc>
          <w:tcPr>
            <w:tcW w:w="7933" w:type="dxa"/>
            <w:vAlign w:val="center"/>
          </w:tcPr>
          <w:p w14:paraId="40286F72" w14:textId="77777777" w:rsidR="00D231CF" w:rsidRPr="00EE444B" w:rsidRDefault="00D231CF" w:rsidP="00146EC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B55EF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請依文章主題重點，下1-5個關鍵字(將有利於閱讀者主題檢索)</w:t>
            </w:r>
          </w:p>
        </w:tc>
      </w:tr>
      <w:tr w:rsidR="00D231CF" w:rsidRPr="005C2AC6" w14:paraId="52F38DBD" w14:textId="77777777" w:rsidTr="00146EC8">
        <w:trPr>
          <w:trHeight w:val="678"/>
          <w:tblCellSpacing w:w="0" w:type="dxa"/>
        </w:trPr>
        <w:tc>
          <w:tcPr>
            <w:tcW w:w="9376" w:type="dxa"/>
            <w:gridSpan w:val="2"/>
            <w:vAlign w:val="center"/>
          </w:tcPr>
          <w:p w14:paraId="7175E588" w14:textId="77777777" w:rsidR="00D231CF" w:rsidRPr="005C2AC6" w:rsidRDefault="00D231CF" w:rsidP="00146EC8">
            <w:pPr>
              <w:jc w:val="center"/>
              <w:rPr>
                <w:rFonts w:ascii="標楷體" w:eastAsia="標楷體" w:hAnsi="標楷體"/>
              </w:rPr>
            </w:pPr>
            <w:r w:rsidRPr="000B0D1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內文</w:t>
            </w:r>
          </w:p>
        </w:tc>
      </w:tr>
      <w:tr w:rsidR="00D231CF" w:rsidRPr="005C2AC6" w14:paraId="0690B76B" w14:textId="77777777" w:rsidTr="00146EC8">
        <w:trPr>
          <w:trHeight w:val="6448"/>
          <w:tblCellSpacing w:w="0" w:type="dxa"/>
        </w:trPr>
        <w:tc>
          <w:tcPr>
            <w:tcW w:w="9376" w:type="dxa"/>
            <w:gridSpan w:val="2"/>
          </w:tcPr>
          <w:p w14:paraId="649164E6" w14:textId="77777777" w:rsidR="00D231CF" w:rsidRDefault="00D231CF" w:rsidP="00146EC8">
            <w:pPr>
              <w:rPr>
                <w:rFonts w:ascii="標楷體" w:eastAsia="標楷體" w:hAnsi="標楷體"/>
                <w:b/>
                <w:bCs/>
              </w:rPr>
            </w:pPr>
          </w:p>
          <w:p w14:paraId="38D8B235" w14:textId="4C597C2F" w:rsidR="00D231CF" w:rsidRPr="00EE444B" w:rsidRDefault="00D231CF" w:rsidP="00146EC8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500</w:t>
            </w:r>
            <w:r w:rsidRPr="00EE444B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字-</w:t>
            </w:r>
            <w:r w:rsidR="00076892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000</w:t>
            </w:r>
            <w:r w:rsidRPr="00EE444B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字</w:t>
            </w:r>
            <w:r w:rsidR="00D37B8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不含參考資料</w:t>
            </w:r>
            <w:r w:rsidR="00D37B82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)</w:t>
            </w:r>
          </w:p>
          <w:p w14:paraId="6C396F3F" w14:textId="77777777" w:rsidR="00D231CF" w:rsidRPr="0077603A" w:rsidRDefault="00D231CF" w:rsidP="00146EC8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〔</w:t>
            </w:r>
            <w:r w:rsidRPr="0077603A">
              <w:rPr>
                <w:rFonts w:ascii="標楷體" w:eastAsia="標楷體" w:hAnsi="標楷體"/>
                <w:b/>
                <w:bCs/>
                <w:color w:val="000000" w:themeColor="text1"/>
              </w:rPr>
              <w:t>注意事項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〕</w:t>
            </w:r>
          </w:p>
          <w:p w14:paraId="726DB57A" w14:textId="77777777" w:rsidR="00D231CF" w:rsidRDefault="00D231CF" w:rsidP="00146EC8">
            <w:pPr>
              <w:ind w:left="240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B55EF3">
              <w:rPr>
                <w:rFonts w:ascii="標楷體" w:eastAsia="標楷體" w:hAnsi="標楷體" w:hint="eastAsia"/>
                <w:color w:val="000000" w:themeColor="text1"/>
              </w:rPr>
              <w:t>myMKC</w:t>
            </w:r>
            <w:proofErr w:type="spellEnd"/>
            <w:r w:rsidRPr="00B55EF3">
              <w:rPr>
                <w:rFonts w:ascii="標楷體" w:eastAsia="標楷體" w:hAnsi="標楷體" w:hint="eastAsia"/>
                <w:color w:val="000000" w:themeColor="text1"/>
              </w:rPr>
              <w:t>管理知識中心平台積極擴散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B55EF3">
              <w:rPr>
                <w:rFonts w:ascii="標楷體" w:eastAsia="標楷體" w:hAnsi="標楷體" w:hint="eastAsia"/>
                <w:color w:val="000000" w:themeColor="text1"/>
              </w:rPr>
              <w:t>經營管理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」</w:t>
            </w:r>
            <w:r w:rsidRPr="00B55EF3">
              <w:rPr>
                <w:rFonts w:ascii="標楷體" w:eastAsia="標楷體" w:hAnsi="標楷體" w:hint="eastAsia"/>
                <w:color w:val="000000" w:themeColor="text1"/>
              </w:rPr>
              <w:t>領域知識，透過不同觀點分享及問題解決方案。投稿內容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需：</w:t>
            </w:r>
          </w:p>
          <w:p w14:paraId="75D7F13E" w14:textId="77777777" w:rsidR="00D231CF" w:rsidRPr="00B55EF3" w:rsidRDefault="00D231CF" w:rsidP="00D231CF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B55EF3">
              <w:rPr>
                <w:rFonts w:ascii="標楷體" w:eastAsia="標楷體" w:hAnsi="標楷體" w:hint="eastAsia"/>
                <w:b/>
                <w:bCs/>
                <w:color w:val="0000FF"/>
              </w:rPr>
              <w:t>對企業經營管理領域提出專業建議</w:t>
            </w:r>
            <w:r w:rsidRPr="00B55EF3">
              <w:rPr>
                <w:rFonts w:ascii="標楷體" w:eastAsia="標楷體" w:hAnsi="標楷體" w:hint="eastAsia"/>
                <w:color w:val="000000" w:themeColor="text1"/>
              </w:rPr>
              <w:t>，請</w:t>
            </w:r>
            <w:r w:rsidRPr="00B55EF3">
              <w:rPr>
                <w:rFonts w:ascii="標楷體" w:eastAsia="標楷體" w:hAnsi="標楷體" w:hint="eastAsia"/>
                <w:b/>
                <w:bCs/>
                <w:color w:val="0000FF"/>
              </w:rPr>
              <w:t>勿涉及政策建議、政治立場及社會批判</w:t>
            </w:r>
            <w:r w:rsidRPr="00B55EF3">
              <w:rPr>
                <w:rFonts w:ascii="標楷體" w:eastAsia="標楷體" w:hAnsi="標楷體" w:hint="eastAsia"/>
                <w:color w:val="0D0D0D" w:themeColor="text1" w:themeTint="F2"/>
              </w:rPr>
              <w:t>等議題</w:t>
            </w:r>
            <w:r w:rsidRPr="00B55EF3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784ED553" w14:textId="77777777" w:rsidR="00D231CF" w:rsidRPr="00B05C9B" w:rsidRDefault="00D231CF" w:rsidP="00D231CF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</w:rPr>
            </w:pPr>
            <w:r w:rsidRPr="0077603A">
              <w:rPr>
                <w:rFonts w:ascii="標楷體" w:eastAsia="標楷體" w:hAnsi="標楷體"/>
                <w:color w:val="000000" w:themeColor="text1"/>
              </w:rPr>
              <w:t>強調</w:t>
            </w:r>
            <w:r w:rsidRPr="0077603A">
              <w:rPr>
                <w:rFonts w:ascii="標楷體" w:eastAsia="標楷體" w:hAnsi="標楷體"/>
                <w:b/>
                <w:bCs/>
                <w:color w:val="0000FF"/>
              </w:rPr>
              <w:t>作者「自我觀點與評析」</w:t>
            </w:r>
            <w:r w:rsidRPr="0077603A">
              <w:rPr>
                <w:rFonts w:ascii="標楷體" w:eastAsia="標楷體" w:hAnsi="標楷體"/>
                <w:color w:val="000000" w:themeColor="text1"/>
              </w:rPr>
              <w:t>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其撰寫比例需達全文55%（評分標準1、2</w:t>
            </w:r>
            <w:r w:rsidRPr="00B05C9B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B05C9B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tbl>
            <w:tblPr>
              <w:tblW w:w="8017" w:type="dxa"/>
              <w:jc w:val="center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742"/>
              <w:gridCol w:w="1275"/>
            </w:tblGrid>
            <w:tr w:rsidR="00D231CF" w:rsidRPr="00B55EF3" w14:paraId="534E0581" w14:textId="77777777" w:rsidTr="00146EC8">
              <w:trPr>
                <w:tblCellSpacing w:w="6" w:type="dxa"/>
                <w:jc w:val="center"/>
              </w:trPr>
              <w:tc>
                <w:tcPr>
                  <w:tcW w:w="67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vAlign w:val="center"/>
                  <w:hideMark/>
                </w:tcPr>
                <w:p w14:paraId="035AD076" w14:textId="77777777" w:rsidR="00D231CF" w:rsidRPr="00B55EF3" w:rsidRDefault="00D231CF" w:rsidP="00146EC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55EF3">
                    <w:rPr>
                      <w:rFonts w:ascii="標楷體" w:eastAsia="標楷體" w:hAnsi="標楷體" w:cs="新細明體"/>
                      <w:kern w:val="0"/>
                    </w:rPr>
                    <w:t>評分標準</w:t>
                  </w:r>
                </w:p>
              </w:tc>
              <w:tc>
                <w:tcPr>
                  <w:tcW w:w="1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EEEEE"/>
                  <w:vAlign w:val="center"/>
                  <w:hideMark/>
                </w:tcPr>
                <w:p w14:paraId="4DFBE35B" w14:textId="77777777" w:rsidR="00D231CF" w:rsidRPr="00B55EF3" w:rsidRDefault="00D231CF" w:rsidP="00146EC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55EF3">
                    <w:rPr>
                      <w:rFonts w:ascii="標楷體" w:eastAsia="標楷體" w:hAnsi="標楷體" w:cs="新細明體"/>
                      <w:kern w:val="0"/>
                    </w:rPr>
                    <w:t>評分比例</w:t>
                  </w:r>
                </w:p>
              </w:tc>
            </w:tr>
            <w:tr w:rsidR="00D231CF" w:rsidRPr="00B55EF3" w14:paraId="32DE4EBE" w14:textId="77777777" w:rsidTr="00146EC8">
              <w:trPr>
                <w:tblCellSpacing w:w="6" w:type="dxa"/>
                <w:jc w:val="center"/>
              </w:trPr>
              <w:tc>
                <w:tcPr>
                  <w:tcW w:w="67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3611D5" w14:textId="77777777" w:rsidR="00D231CF" w:rsidRPr="00B55EF3" w:rsidRDefault="00D231CF" w:rsidP="00146EC8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55EF3">
                    <w:rPr>
                      <w:rFonts w:ascii="標楷體" w:eastAsia="標楷體" w:hAnsi="標楷體" w:cs="新細明體"/>
                      <w:kern w:val="0"/>
                    </w:rPr>
                    <w:t>1.主題符合企業當前需求，並具未來性</w:t>
                  </w:r>
                </w:p>
              </w:tc>
              <w:tc>
                <w:tcPr>
                  <w:tcW w:w="1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570EC3" w14:textId="77777777" w:rsidR="00D231CF" w:rsidRPr="00B55EF3" w:rsidRDefault="00D231CF" w:rsidP="00146EC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55EF3">
                    <w:rPr>
                      <w:rFonts w:ascii="標楷體" w:eastAsia="標楷體" w:hAnsi="標楷體" w:cs="新細明體"/>
                      <w:kern w:val="0"/>
                    </w:rPr>
                    <w:t>20%</w:t>
                  </w:r>
                </w:p>
              </w:tc>
            </w:tr>
            <w:tr w:rsidR="00D231CF" w:rsidRPr="00B55EF3" w14:paraId="0D6B87E6" w14:textId="77777777" w:rsidTr="00146EC8">
              <w:trPr>
                <w:tblCellSpacing w:w="6" w:type="dxa"/>
                <w:jc w:val="center"/>
              </w:trPr>
              <w:tc>
                <w:tcPr>
                  <w:tcW w:w="67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7FAB43" w14:textId="77777777" w:rsidR="00D231CF" w:rsidRPr="00B55EF3" w:rsidRDefault="00D231CF" w:rsidP="00146EC8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55EF3">
                    <w:rPr>
                      <w:rFonts w:ascii="標楷體" w:eastAsia="標楷體" w:hAnsi="標楷體" w:cs="新細明體"/>
                      <w:kern w:val="0"/>
                    </w:rPr>
                    <w:t>2.文章內容具足夠專業水準，有個案實例，對企業有實質幫助</w:t>
                  </w:r>
                </w:p>
              </w:tc>
              <w:tc>
                <w:tcPr>
                  <w:tcW w:w="1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D9F3D1" w14:textId="77777777" w:rsidR="00D231CF" w:rsidRPr="00B55EF3" w:rsidRDefault="00D231CF" w:rsidP="00146EC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55EF3">
                    <w:rPr>
                      <w:rFonts w:ascii="標楷體" w:eastAsia="標楷體" w:hAnsi="標楷體" w:cs="新細明體"/>
                      <w:kern w:val="0"/>
                    </w:rPr>
                    <w:t>35%</w:t>
                  </w:r>
                </w:p>
              </w:tc>
            </w:tr>
            <w:tr w:rsidR="00D231CF" w:rsidRPr="00B55EF3" w14:paraId="748BF2AE" w14:textId="77777777" w:rsidTr="00146EC8">
              <w:trPr>
                <w:tblCellSpacing w:w="6" w:type="dxa"/>
                <w:jc w:val="center"/>
              </w:trPr>
              <w:tc>
                <w:tcPr>
                  <w:tcW w:w="67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1493667" w14:textId="77777777" w:rsidR="00D231CF" w:rsidRPr="00B55EF3" w:rsidRDefault="00D231CF" w:rsidP="00146EC8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55EF3">
                    <w:rPr>
                      <w:rFonts w:ascii="標楷體" w:eastAsia="標楷體" w:hAnsi="標楷體" w:cs="新細明體"/>
                      <w:kern w:val="0"/>
                    </w:rPr>
                    <w:t>3.文章流暢，文意易懂，結構</w:t>
                  </w:r>
                  <w:proofErr w:type="gramStart"/>
                  <w:r w:rsidRPr="00B55EF3">
                    <w:rPr>
                      <w:rFonts w:ascii="標楷體" w:eastAsia="標楷體" w:hAnsi="標楷體" w:cs="新細明體"/>
                      <w:kern w:val="0"/>
                    </w:rPr>
                    <w:t>明確妥</w:t>
                  </w:r>
                  <w:proofErr w:type="gramEnd"/>
                  <w:r w:rsidRPr="00B55EF3">
                    <w:rPr>
                      <w:rFonts w:ascii="標楷體" w:eastAsia="標楷體" w:hAnsi="標楷體" w:cs="新細明體"/>
                      <w:kern w:val="0"/>
                    </w:rPr>
                    <w:t>適</w:t>
                  </w:r>
                </w:p>
              </w:tc>
              <w:tc>
                <w:tcPr>
                  <w:tcW w:w="1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0B901EF" w14:textId="77777777" w:rsidR="00D231CF" w:rsidRPr="00B55EF3" w:rsidRDefault="00D231CF" w:rsidP="00146EC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55EF3">
                    <w:rPr>
                      <w:rFonts w:ascii="標楷體" w:eastAsia="標楷體" w:hAnsi="標楷體" w:cs="新細明體"/>
                      <w:kern w:val="0"/>
                    </w:rPr>
                    <w:t>25%</w:t>
                  </w:r>
                </w:p>
              </w:tc>
            </w:tr>
            <w:tr w:rsidR="00D231CF" w:rsidRPr="00B55EF3" w14:paraId="309238E3" w14:textId="77777777" w:rsidTr="00146EC8">
              <w:trPr>
                <w:tblCellSpacing w:w="6" w:type="dxa"/>
                <w:jc w:val="center"/>
              </w:trPr>
              <w:tc>
                <w:tcPr>
                  <w:tcW w:w="67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E9FAA4" w14:textId="77777777" w:rsidR="00D231CF" w:rsidRPr="00B55EF3" w:rsidRDefault="00D231CF" w:rsidP="00146EC8">
                  <w:pPr>
                    <w:widowControl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55EF3">
                    <w:rPr>
                      <w:rFonts w:ascii="標楷體" w:eastAsia="標楷體" w:hAnsi="標楷體" w:cs="新細明體"/>
                      <w:kern w:val="0"/>
                    </w:rPr>
                    <w:t>4.論述嚴謹，適切引用各種佐證資料或理論</w:t>
                  </w:r>
                </w:p>
              </w:tc>
              <w:tc>
                <w:tcPr>
                  <w:tcW w:w="1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41421E" w14:textId="77777777" w:rsidR="00D231CF" w:rsidRPr="00B55EF3" w:rsidRDefault="00D231CF" w:rsidP="00146EC8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B55EF3">
                    <w:rPr>
                      <w:rFonts w:ascii="標楷體" w:eastAsia="標楷體" w:hAnsi="標楷體" w:cs="新細明體"/>
                      <w:kern w:val="0"/>
                    </w:rPr>
                    <w:t>20%</w:t>
                  </w:r>
                </w:p>
              </w:tc>
            </w:tr>
          </w:tbl>
          <w:p w14:paraId="749D3AF2" w14:textId="77777777" w:rsidR="00D231CF" w:rsidRPr="0077603A" w:rsidRDefault="00D231CF" w:rsidP="00D231CF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 w:themeColor="text1"/>
              </w:rPr>
            </w:pPr>
            <w:r w:rsidRPr="0077603A">
              <w:rPr>
                <w:rFonts w:ascii="標楷體" w:eastAsia="標楷體" w:hAnsi="標楷體"/>
                <w:b/>
                <w:bCs/>
                <w:color w:val="0000FF"/>
              </w:rPr>
              <w:t>引用資料須說明為他人觀點</w:t>
            </w:r>
            <w:r w:rsidRPr="0077603A">
              <w:rPr>
                <w:rFonts w:ascii="標楷體" w:eastAsia="標楷體" w:hAnsi="標楷體"/>
                <w:color w:val="000000" w:themeColor="text1"/>
              </w:rPr>
              <w:t>，以避免讀者及原</w:t>
            </w:r>
            <w:r w:rsidRPr="0077603A">
              <w:rPr>
                <w:rFonts w:ascii="標楷體" w:eastAsia="標楷體" w:hAnsi="標楷體" w:hint="eastAsia"/>
                <w:color w:val="000000" w:themeColor="text1"/>
              </w:rPr>
              <w:t>作者</w:t>
            </w:r>
            <w:r w:rsidRPr="0077603A">
              <w:rPr>
                <w:rFonts w:ascii="標楷體" w:eastAsia="標楷體" w:hAnsi="標楷體"/>
                <w:color w:val="000000" w:themeColor="text1"/>
              </w:rPr>
              <w:t>誤會。</w:t>
            </w:r>
          </w:p>
          <w:p w14:paraId="4EEB57FD" w14:textId="77777777" w:rsidR="00D231CF" w:rsidRPr="0077603A" w:rsidRDefault="00D231CF" w:rsidP="00146EC8">
            <w:pPr>
              <w:numPr>
                <w:ilvl w:val="1"/>
                <w:numId w:val="1"/>
              </w:numPr>
              <w:rPr>
                <w:rFonts w:ascii="標楷體" w:eastAsia="標楷體" w:hAnsi="標楷體"/>
                <w:color w:val="000000" w:themeColor="text1"/>
              </w:rPr>
            </w:pPr>
            <w:r w:rsidRPr="0077603A">
              <w:rPr>
                <w:rFonts w:ascii="標楷體" w:eastAsia="標楷體" w:hAnsi="標楷體"/>
                <w:color w:val="000000" w:themeColor="text1"/>
              </w:rPr>
              <w:t>註明來源出處，雖然網路資料歷經多次轉貼，可能找不到原始</w:t>
            </w:r>
            <w:r w:rsidRPr="0077603A">
              <w:rPr>
                <w:rFonts w:ascii="標楷體" w:eastAsia="標楷體" w:hAnsi="標楷體" w:hint="eastAsia"/>
                <w:color w:val="000000" w:themeColor="text1"/>
              </w:rPr>
              <w:t>著作</w:t>
            </w:r>
            <w:r w:rsidRPr="0077603A">
              <w:rPr>
                <w:rFonts w:ascii="標楷體" w:eastAsia="標楷體" w:hAnsi="標楷體"/>
                <w:color w:val="000000" w:themeColor="text1"/>
              </w:rPr>
              <w:t>人，但至少要標明從哪</w:t>
            </w:r>
            <w:proofErr w:type="gramStart"/>
            <w:r w:rsidRPr="0077603A">
              <w:rPr>
                <w:rFonts w:ascii="標楷體" w:eastAsia="標楷體" w:hAnsi="標楷體"/>
                <w:color w:val="000000" w:themeColor="text1"/>
              </w:rPr>
              <w:t>個</w:t>
            </w:r>
            <w:proofErr w:type="gramEnd"/>
            <w:r w:rsidRPr="0077603A">
              <w:rPr>
                <w:rFonts w:ascii="標楷體" w:eastAsia="標楷體" w:hAnsi="標楷體"/>
                <w:color w:val="000000" w:themeColor="text1"/>
              </w:rPr>
              <w:t>網站擷取。</w:t>
            </w:r>
          </w:p>
          <w:p w14:paraId="359B6B57" w14:textId="77777777" w:rsidR="00D231CF" w:rsidRPr="0077603A" w:rsidRDefault="00D231CF" w:rsidP="00146EC8">
            <w:pPr>
              <w:numPr>
                <w:ilvl w:val="1"/>
                <w:numId w:val="1"/>
              </w:numPr>
              <w:rPr>
                <w:rFonts w:ascii="標楷體" w:eastAsia="標楷體" w:hAnsi="標楷體"/>
                <w:color w:val="000000" w:themeColor="text1"/>
              </w:rPr>
            </w:pPr>
            <w:r w:rsidRPr="0077603A">
              <w:rPr>
                <w:rFonts w:ascii="標楷體" w:eastAsia="標楷體" w:hAnsi="標楷體"/>
                <w:color w:val="000000" w:themeColor="text1"/>
              </w:rPr>
              <w:t>盡量</w:t>
            </w:r>
            <w:r w:rsidRPr="0077603A">
              <w:rPr>
                <w:rFonts w:ascii="標楷體" w:eastAsia="標楷體" w:hAnsi="標楷體"/>
                <w:b/>
                <w:bCs/>
                <w:color w:val="0000FF"/>
              </w:rPr>
              <w:t>構成合理使用</w:t>
            </w:r>
            <w:r w:rsidRPr="0077603A">
              <w:rPr>
                <w:rFonts w:ascii="標楷體" w:eastAsia="標楷體" w:hAnsi="標楷體"/>
                <w:color w:val="000000" w:themeColor="text1"/>
              </w:rPr>
              <w:t>，著作權的精神就是不要把別人的東西當成自己的東西。</w:t>
            </w:r>
          </w:p>
          <w:p w14:paraId="713B2F41" w14:textId="77777777" w:rsidR="00D231CF" w:rsidRPr="004616EA" w:rsidRDefault="00D231CF" w:rsidP="00146EC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6E629288" w14:textId="77777777" w:rsidR="00087F66" w:rsidRPr="00D231CF" w:rsidRDefault="00087F66" w:rsidP="00D231CF"/>
    <w:sectPr w:rsidR="00087F66" w:rsidRPr="00D231CF" w:rsidSect="00D231CF">
      <w:headerReference w:type="default" r:id="rId7"/>
      <w:footerReference w:type="even" r:id="rId8"/>
      <w:footerReference w:type="default" r:id="rId9"/>
      <w:pgSz w:w="11906" w:h="16838" w:code="9"/>
      <w:pgMar w:top="1134" w:right="1701" w:bottom="709" w:left="1701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D073" w14:textId="77777777" w:rsidR="002F308D" w:rsidRDefault="00D37B82">
      <w:r>
        <w:separator/>
      </w:r>
    </w:p>
  </w:endnote>
  <w:endnote w:type="continuationSeparator" w:id="0">
    <w:p w14:paraId="4B8BA3A1" w14:textId="77777777" w:rsidR="002F308D" w:rsidRDefault="00D3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6DFB" w14:textId="77777777" w:rsidR="00135B23" w:rsidRDefault="00D231CF" w:rsidP="00891D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F6FCFE" w14:textId="77777777" w:rsidR="00135B23" w:rsidRDefault="0007689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17F5C" w14:textId="77777777" w:rsidR="00135B23" w:rsidRDefault="00D231CF" w:rsidP="00891D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4BFA836" w14:textId="77777777" w:rsidR="00135B23" w:rsidRDefault="000768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A5736" w14:textId="77777777" w:rsidR="002F308D" w:rsidRDefault="00D37B82">
      <w:r>
        <w:separator/>
      </w:r>
    </w:p>
  </w:footnote>
  <w:footnote w:type="continuationSeparator" w:id="0">
    <w:p w14:paraId="420D276A" w14:textId="77777777" w:rsidR="002F308D" w:rsidRDefault="00D37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9509" w14:textId="77777777" w:rsidR="00135B23" w:rsidRPr="00B458F9" w:rsidRDefault="00D231CF" w:rsidP="00B458F9">
    <w:pPr>
      <w:pStyle w:val="a6"/>
      <w:jc w:val="center"/>
      <w:rPr>
        <w:rFonts w:ascii="標楷體" w:eastAsia="標楷體" w:hAnsi="標楷體"/>
        <w:b/>
        <w:bCs/>
        <w:sz w:val="40"/>
        <w:szCs w:val="40"/>
      </w:rPr>
    </w:pPr>
    <w:r>
      <w:rPr>
        <w:rFonts w:ascii="標楷體" w:eastAsia="標楷體" w:hAnsi="標楷體" w:hint="eastAsia"/>
        <w:b/>
        <w:bCs/>
        <w:noProof/>
        <w:sz w:val="40"/>
        <w:szCs w:val="40"/>
      </w:rPr>
      <w:drawing>
        <wp:inline distT="0" distB="0" distL="0" distR="0" wp14:anchorId="1477D067" wp14:editId="5382B18B">
          <wp:extent cx="2118360" cy="31242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458F9">
      <w:rPr>
        <w:rFonts w:ascii="標楷體" w:eastAsia="標楷體" w:hAnsi="標楷體" w:hint="eastAsia"/>
        <w:b/>
        <w:bCs/>
        <w:sz w:val="40"/>
        <w:szCs w:val="40"/>
      </w:rPr>
      <w:t>知識徵文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6D56"/>
    <w:multiLevelType w:val="hybridMultilevel"/>
    <w:tmpl w:val="C4347FA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3EA1967"/>
    <w:multiLevelType w:val="hybridMultilevel"/>
    <w:tmpl w:val="5E729372"/>
    <w:lvl w:ilvl="0" w:tplc="2B80129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33C7E52">
      <w:start w:val="1"/>
      <w:numFmt w:val="decimal"/>
      <w:lvlText w:val="(%2).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CF"/>
    <w:rsid w:val="00076892"/>
    <w:rsid w:val="00087F66"/>
    <w:rsid w:val="00161E9B"/>
    <w:rsid w:val="002F308D"/>
    <w:rsid w:val="003330D1"/>
    <w:rsid w:val="00D231CF"/>
    <w:rsid w:val="00D37B82"/>
    <w:rsid w:val="00F7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EB06"/>
  <w15:chartTrackingRefBased/>
  <w15:docId w15:val="{7A67FACA-B6ED-4900-B60F-3CE3FDAF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3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231CF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231CF"/>
  </w:style>
  <w:style w:type="paragraph" w:styleId="a6">
    <w:name w:val="header"/>
    <w:basedOn w:val="a"/>
    <w:link w:val="a7"/>
    <w:rsid w:val="00D23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231CF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231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02141黃后儀</dc:creator>
  <cp:keywords/>
  <dc:description/>
  <cp:lastModifiedBy>02141黃后儀</cp:lastModifiedBy>
  <cp:revision>3</cp:revision>
  <dcterms:created xsi:type="dcterms:W3CDTF">2025-09-03T03:33:00Z</dcterms:created>
  <dcterms:modified xsi:type="dcterms:W3CDTF">2025-09-03T03:33:00Z</dcterms:modified>
</cp:coreProperties>
</file>